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33" w:rsidRPr="00751FDD" w:rsidRDefault="00D25B33" w:rsidP="00DE1CD4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b/>
          <w:color w:val="222222"/>
          <w:sz w:val="36"/>
          <w:szCs w:val="36"/>
          <w:lang w:eastAsia="es-EC"/>
        </w:rPr>
      </w:pPr>
      <w:r w:rsidRPr="00751FDD">
        <w:rPr>
          <w:rFonts w:asciiTheme="minorHAnsi" w:eastAsia="Times New Roman" w:hAnsiTheme="minorHAnsi"/>
          <w:b/>
          <w:color w:val="222222"/>
          <w:sz w:val="36"/>
          <w:szCs w:val="36"/>
          <w:lang w:eastAsia="es-EC"/>
        </w:rPr>
        <w:t>BOLETÍN DE PRENSA</w:t>
      </w:r>
    </w:p>
    <w:p w:rsidR="00D25B33" w:rsidRDefault="00D25B33" w:rsidP="00D25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s-EC"/>
        </w:rPr>
      </w:pPr>
    </w:p>
    <w:p w:rsidR="000D3F3B" w:rsidRPr="004A3E3A" w:rsidRDefault="00B65834" w:rsidP="000D3F3B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/>
          <w:color w:val="222222"/>
          <w:lang w:eastAsia="es-EC"/>
        </w:rPr>
      </w:pPr>
      <w:r>
        <w:rPr>
          <w:rFonts w:asciiTheme="minorHAnsi" w:eastAsia="Times New Roman" w:hAnsiTheme="minorHAnsi"/>
          <w:color w:val="222222"/>
          <w:lang w:eastAsia="es-EC"/>
        </w:rPr>
        <w:t>Quito, 7</w:t>
      </w:r>
      <w:r w:rsidR="000D3F3B" w:rsidRPr="004A3E3A">
        <w:rPr>
          <w:rFonts w:asciiTheme="minorHAnsi" w:eastAsia="Times New Roman" w:hAnsiTheme="minorHAnsi"/>
          <w:color w:val="222222"/>
          <w:lang w:eastAsia="es-EC"/>
        </w:rPr>
        <w:t xml:space="preserve"> de febrero de 2015</w:t>
      </w:r>
    </w:p>
    <w:p w:rsidR="000D3F3B" w:rsidRDefault="000D3F3B" w:rsidP="00D25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s-EC"/>
        </w:rPr>
      </w:pPr>
    </w:p>
    <w:p w:rsidR="00751FDD" w:rsidRPr="004A3E3A" w:rsidRDefault="004A3E3A" w:rsidP="00D25B3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b/>
          <w:color w:val="222222"/>
          <w:lang w:eastAsia="es-EC"/>
        </w:rPr>
      </w:pPr>
      <w:r w:rsidRPr="004A3E3A">
        <w:rPr>
          <w:rFonts w:asciiTheme="minorHAnsi" w:eastAsia="Times New Roman" w:hAnsiTheme="minorHAnsi"/>
          <w:b/>
          <w:color w:val="222222"/>
          <w:lang w:eastAsia="es-EC"/>
        </w:rPr>
        <w:t>La reunión se</w:t>
      </w:r>
      <w:r w:rsidR="00B65834">
        <w:rPr>
          <w:rFonts w:asciiTheme="minorHAnsi" w:eastAsia="Times New Roman" w:hAnsiTheme="minorHAnsi"/>
          <w:b/>
          <w:color w:val="222222"/>
          <w:lang w:eastAsia="es-EC"/>
        </w:rPr>
        <w:t xml:space="preserve"> desarrolla </w:t>
      </w:r>
      <w:r w:rsidRPr="004A3E3A">
        <w:rPr>
          <w:rFonts w:asciiTheme="minorHAnsi" w:eastAsia="Times New Roman" w:hAnsiTheme="minorHAnsi"/>
          <w:b/>
          <w:color w:val="222222"/>
          <w:lang w:eastAsia="es-EC"/>
        </w:rPr>
        <w:t>en Teatro Quito</w:t>
      </w:r>
      <w:r w:rsidR="00751FDD" w:rsidRPr="004A3E3A">
        <w:rPr>
          <w:rFonts w:asciiTheme="minorHAnsi" w:eastAsia="Times New Roman" w:hAnsiTheme="minorHAnsi"/>
          <w:b/>
          <w:color w:val="222222"/>
          <w:lang w:eastAsia="es-EC"/>
        </w:rPr>
        <w:t>:</w:t>
      </w:r>
    </w:p>
    <w:p w:rsidR="00751FDD" w:rsidRPr="004A3E3A" w:rsidRDefault="00751FDD" w:rsidP="00D25B3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222222"/>
          <w:sz w:val="32"/>
          <w:szCs w:val="32"/>
          <w:lang w:eastAsia="es-EC"/>
        </w:rPr>
      </w:pPr>
      <w:r w:rsidRPr="004A3E3A">
        <w:rPr>
          <w:rFonts w:asciiTheme="minorHAnsi" w:eastAsia="Times New Roman" w:hAnsiTheme="minorHAnsi"/>
          <w:color w:val="222222"/>
          <w:sz w:val="32"/>
          <w:szCs w:val="32"/>
          <w:lang w:eastAsia="es-EC"/>
        </w:rPr>
        <w:t>Con</w:t>
      </w:r>
      <w:r w:rsidR="00B65834">
        <w:rPr>
          <w:rFonts w:asciiTheme="minorHAnsi" w:eastAsia="Times New Roman" w:hAnsiTheme="minorHAnsi"/>
          <w:color w:val="222222"/>
          <w:sz w:val="32"/>
          <w:szCs w:val="32"/>
          <w:lang w:eastAsia="es-EC"/>
        </w:rPr>
        <w:t xml:space="preserve"> éxito se instaló IV</w:t>
      </w:r>
      <w:r w:rsidRPr="004A3E3A">
        <w:rPr>
          <w:rFonts w:asciiTheme="minorHAnsi" w:eastAsia="Times New Roman" w:hAnsiTheme="minorHAnsi"/>
          <w:color w:val="222222"/>
          <w:sz w:val="32"/>
          <w:szCs w:val="32"/>
          <w:lang w:eastAsia="es-EC"/>
        </w:rPr>
        <w:t xml:space="preserve"> </w:t>
      </w:r>
      <w:r w:rsidR="00B65834">
        <w:rPr>
          <w:rFonts w:asciiTheme="minorHAnsi" w:eastAsia="Times New Roman" w:hAnsiTheme="minorHAnsi"/>
          <w:color w:val="222222"/>
          <w:sz w:val="32"/>
          <w:szCs w:val="32"/>
          <w:lang w:eastAsia="es-EC"/>
        </w:rPr>
        <w:t xml:space="preserve">Convención </w:t>
      </w:r>
      <w:r w:rsidRPr="004A3E3A">
        <w:rPr>
          <w:rFonts w:asciiTheme="minorHAnsi" w:eastAsia="Times New Roman" w:hAnsiTheme="minorHAnsi"/>
          <w:color w:val="222222"/>
          <w:sz w:val="32"/>
          <w:szCs w:val="32"/>
          <w:lang w:eastAsia="es-EC"/>
        </w:rPr>
        <w:t xml:space="preserve">Nacional de trabajadores, indígenas, campesinas y </w:t>
      </w:r>
      <w:r w:rsidR="00B65834">
        <w:rPr>
          <w:rFonts w:asciiTheme="minorHAnsi" w:eastAsia="Times New Roman" w:hAnsiTheme="minorHAnsi"/>
          <w:color w:val="222222"/>
          <w:sz w:val="32"/>
          <w:szCs w:val="32"/>
          <w:lang w:eastAsia="es-EC"/>
        </w:rPr>
        <w:t xml:space="preserve">de </w:t>
      </w:r>
      <w:r w:rsidRPr="004A3E3A">
        <w:rPr>
          <w:rFonts w:asciiTheme="minorHAnsi" w:eastAsia="Times New Roman" w:hAnsiTheme="minorHAnsi"/>
          <w:color w:val="222222"/>
          <w:sz w:val="32"/>
          <w:szCs w:val="32"/>
          <w:lang w:eastAsia="es-EC"/>
        </w:rPr>
        <w:t>organizaciones sociales</w:t>
      </w:r>
      <w:r w:rsidR="00B65834">
        <w:rPr>
          <w:rFonts w:asciiTheme="minorHAnsi" w:eastAsia="Times New Roman" w:hAnsiTheme="minorHAnsi"/>
          <w:color w:val="222222"/>
          <w:sz w:val="32"/>
          <w:szCs w:val="32"/>
          <w:lang w:eastAsia="es-EC"/>
        </w:rPr>
        <w:t>,</w:t>
      </w:r>
      <w:r w:rsidRPr="004A3E3A">
        <w:rPr>
          <w:rFonts w:asciiTheme="minorHAnsi" w:eastAsia="Times New Roman" w:hAnsiTheme="minorHAnsi"/>
          <w:color w:val="222222"/>
          <w:sz w:val="32"/>
          <w:szCs w:val="32"/>
          <w:lang w:eastAsia="es-EC"/>
        </w:rPr>
        <w:t xml:space="preserve"> </w:t>
      </w:r>
      <w:r w:rsidR="00B65834">
        <w:rPr>
          <w:rFonts w:asciiTheme="minorHAnsi" w:eastAsia="Times New Roman" w:hAnsiTheme="minorHAnsi"/>
          <w:color w:val="222222"/>
          <w:sz w:val="32"/>
          <w:szCs w:val="32"/>
          <w:lang w:eastAsia="es-EC"/>
        </w:rPr>
        <w:t xml:space="preserve">en </w:t>
      </w:r>
      <w:r w:rsidRPr="004A3E3A">
        <w:rPr>
          <w:rFonts w:asciiTheme="minorHAnsi" w:eastAsia="Times New Roman" w:hAnsiTheme="minorHAnsi"/>
          <w:color w:val="222222"/>
          <w:sz w:val="32"/>
          <w:szCs w:val="32"/>
          <w:lang w:eastAsia="es-EC"/>
        </w:rPr>
        <w:t>Quito</w:t>
      </w:r>
    </w:p>
    <w:p w:rsidR="00751FDD" w:rsidRDefault="00751FDD" w:rsidP="00D25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s-EC"/>
        </w:rPr>
      </w:pPr>
    </w:p>
    <w:p w:rsidR="005C3A86" w:rsidRPr="00B65834" w:rsidRDefault="005C3A86" w:rsidP="00B65834">
      <w:pPr>
        <w:pStyle w:val="NormalWeb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  <w:color w:val="2C2B2B"/>
          <w:sz w:val="22"/>
          <w:szCs w:val="22"/>
        </w:rPr>
      </w:pPr>
      <w:r w:rsidRPr="00B65834">
        <w:rPr>
          <w:rFonts w:asciiTheme="minorHAnsi" w:hAnsiTheme="minorHAnsi" w:cstheme="minorHAnsi"/>
          <w:color w:val="2C2B2B"/>
          <w:sz w:val="22"/>
          <w:szCs w:val="22"/>
        </w:rPr>
        <w:t>Con una masiva concurrencia de delegados de organizaciones de todo el país, se instaló este sábado 7 de febrero en Quito la IV Convención Nacional de trabajadores, indígenas, campesinas y organizaciones sociales.</w:t>
      </w:r>
    </w:p>
    <w:p w:rsidR="005C3A86" w:rsidRPr="00B65834" w:rsidRDefault="005C3A86" w:rsidP="00B65834">
      <w:pPr>
        <w:pStyle w:val="NormalWeb"/>
        <w:spacing w:before="150" w:beforeAutospacing="0" w:after="0" w:afterAutospacing="0" w:line="270" w:lineRule="atLeast"/>
        <w:jc w:val="both"/>
        <w:rPr>
          <w:rFonts w:asciiTheme="minorHAnsi" w:hAnsiTheme="minorHAnsi" w:cstheme="minorHAnsi"/>
          <w:color w:val="2C2B2B"/>
          <w:sz w:val="22"/>
          <w:szCs w:val="22"/>
        </w:rPr>
      </w:pPr>
      <w:r w:rsidRPr="00B65834">
        <w:rPr>
          <w:rFonts w:asciiTheme="minorHAnsi" w:hAnsiTheme="minorHAnsi" w:cstheme="minorHAnsi"/>
          <w:color w:val="2C2B2B"/>
          <w:sz w:val="22"/>
          <w:szCs w:val="22"/>
        </w:rPr>
        <w:t>El encuentro se desarrolla en el Teatro Quito, ubicado en la zona céntrica de la ciudad</w:t>
      </w:r>
      <w:r w:rsidR="00B65834">
        <w:rPr>
          <w:rFonts w:asciiTheme="minorHAnsi" w:hAnsiTheme="minorHAnsi" w:cstheme="minorHAnsi"/>
          <w:color w:val="2C2B2B"/>
          <w:sz w:val="22"/>
          <w:szCs w:val="22"/>
        </w:rPr>
        <w:t>,</w:t>
      </w:r>
      <w:r w:rsidRPr="00B65834">
        <w:rPr>
          <w:rFonts w:asciiTheme="minorHAnsi" w:hAnsiTheme="minorHAnsi" w:cstheme="minorHAnsi"/>
          <w:color w:val="2C2B2B"/>
          <w:sz w:val="22"/>
          <w:szCs w:val="22"/>
        </w:rPr>
        <w:t xml:space="preserve"> </w:t>
      </w:r>
      <w:r w:rsidR="003A2D16">
        <w:rPr>
          <w:rFonts w:asciiTheme="minorHAnsi" w:hAnsiTheme="minorHAnsi" w:cstheme="minorHAnsi"/>
          <w:color w:val="2C2B2B"/>
          <w:sz w:val="22"/>
          <w:szCs w:val="22"/>
        </w:rPr>
        <w:t>y</w:t>
      </w:r>
      <w:r w:rsidRPr="00B65834">
        <w:rPr>
          <w:rFonts w:asciiTheme="minorHAnsi" w:hAnsiTheme="minorHAnsi" w:cstheme="minorHAnsi"/>
          <w:color w:val="2C2B2B"/>
          <w:sz w:val="22"/>
          <w:szCs w:val="22"/>
        </w:rPr>
        <w:t xml:space="preserve"> fue convocado por el FUT, CEDOCUT, CEOSL, UGTE, CONAIE, ECUARUNARI, a la que asisten la Federación Médica, Federación Nacional de Azucareros (CUTAE), UNE, IECP, Federación de Trabajadores de los Consejos Provinciales (FENACOPRE), Frente Popular, Federación de Comerciantes Minoristas, estudiantes, entre otros.</w:t>
      </w:r>
    </w:p>
    <w:p w:rsidR="005C3A86" w:rsidRPr="00B65834" w:rsidRDefault="005C3A86" w:rsidP="00B65834">
      <w:pPr>
        <w:pStyle w:val="NormalWeb"/>
        <w:spacing w:before="150" w:beforeAutospacing="0" w:after="0" w:afterAutospacing="0" w:line="270" w:lineRule="atLeast"/>
        <w:jc w:val="both"/>
        <w:rPr>
          <w:rFonts w:asciiTheme="minorHAnsi" w:hAnsiTheme="minorHAnsi" w:cstheme="minorHAnsi"/>
          <w:color w:val="2C2B2B"/>
          <w:sz w:val="22"/>
          <w:szCs w:val="22"/>
        </w:rPr>
      </w:pPr>
      <w:r w:rsidRPr="00B65834">
        <w:rPr>
          <w:rFonts w:asciiTheme="minorHAnsi" w:hAnsiTheme="minorHAnsi" w:cstheme="minorHAnsi"/>
          <w:color w:val="2C2B2B"/>
          <w:sz w:val="22"/>
          <w:szCs w:val="22"/>
        </w:rPr>
        <w:t xml:space="preserve">Esta asamblea ratificará la plataforma unitaria aprobada en anteriores convenciones celebradas en Cuenca y Guayaquil, que recoge las aspiraciones de todos los sectores, como por ejemplo impulsar un nuevo Código de Trabajo; defensa de la libertad sindical y de contratación colectiva; </w:t>
      </w:r>
      <w:r w:rsidR="00CD29BE">
        <w:rPr>
          <w:rFonts w:asciiTheme="minorHAnsi" w:hAnsiTheme="minorHAnsi" w:cstheme="minorHAnsi"/>
          <w:color w:val="2C2B2B"/>
          <w:sz w:val="22"/>
          <w:szCs w:val="22"/>
        </w:rPr>
        <w:t xml:space="preserve">defensa de la sede institucional de la CONAIE; </w:t>
      </w:r>
      <w:r w:rsidRPr="00B65834">
        <w:rPr>
          <w:rFonts w:asciiTheme="minorHAnsi" w:hAnsiTheme="minorHAnsi" w:cstheme="minorHAnsi"/>
          <w:color w:val="2C2B2B"/>
          <w:sz w:val="22"/>
          <w:szCs w:val="22"/>
        </w:rPr>
        <w:t>defensa de la Ley de Seguridad Social; aprobación de una nueva ley de Tierras que signifique una reforma agraria integral; respeto a la justicia indígena; derogatoria del Decreto 16; libre ingreso a la educación; y, reintegro de todos los trabajadores despedidos de los sectores público y privado por el “delito” de organizarse.</w:t>
      </w:r>
    </w:p>
    <w:p w:rsidR="005D0092" w:rsidRDefault="005D0092" w:rsidP="00B6583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es-EC"/>
        </w:rPr>
      </w:pPr>
    </w:p>
    <w:p w:rsidR="00B65834" w:rsidRDefault="00B65834" w:rsidP="00B6583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es-EC"/>
        </w:rPr>
      </w:pPr>
      <w:r>
        <w:rPr>
          <w:rFonts w:asciiTheme="minorHAnsi" w:eastAsia="Times New Roman" w:hAnsiTheme="minorHAnsi" w:cstheme="minorHAnsi"/>
          <w:color w:val="222222"/>
          <w:lang w:eastAsia="es-EC"/>
        </w:rPr>
        <w:t xml:space="preserve">En esta Convención las bases y sus dirigentes analizarán también la adopción de medidas de </w:t>
      </w:r>
      <w:r w:rsidR="001C6AC4">
        <w:rPr>
          <w:rFonts w:asciiTheme="minorHAnsi" w:eastAsia="Times New Roman" w:hAnsiTheme="minorHAnsi" w:cstheme="minorHAnsi"/>
          <w:color w:val="222222"/>
          <w:lang w:eastAsia="es-EC"/>
        </w:rPr>
        <w:t xml:space="preserve">resistencia y </w:t>
      </w:r>
      <w:bookmarkStart w:id="0" w:name="_GoBack"/>
      <w:bookmarkEnd w:id="0"/>
      <w:r>
        <w:rPr>
          <w:rFonts w:asciiTheme="minorHAnsi" w:eastAsia="Times New Roman" w:hAnsiTheme="minorHAnsi" w:cstheme="minorHAnsi"/>
          <w:color w:val="222222"/>
          <w:lang w:eastAsia="es-EC"/>
        </w:rPr>
        <w:t>protesta ante las p</w:t>
      </w:r>
      <w:r w:rsidR="00E111F0">
        <w:rPr>
          <w:rFonts w:asciiTheme="minorHAnsi" w:eastAsia="Times New Roman" w:hAnsiTheme="minorHAnsi" w:cstheme="minorHAnsi"/>
          <w:color w:val="222222"/>
          <w:lang w:eastAsia="es-EC"/>
        </w:rPr>
        <w:t>rácticas dictatoriales</w:t>
      </w:r>
      <w:r>
        <w:rPr>
          <w:rFonts w:asciiTheme="minorHAnsi" w:eastAsia="Times New Roman" w:hAnsiTheme="minorHAnsi" w:cstheme="minorHAnsi"/>
          <w:color w:val="222222"/>
          <w:lang w:eastAsia="es-EC"/>
        </w:rPr>
        <w:t xml:space="preserve"> y antipopulares del gobierno. Así se plantean: profundización de las movilizaciones, huelga nacional</w:t>
      </w:r>
      <w:r>
        <w:rPr>
          <w:rFonts w:ascii="Georgia" w:hAnsi="Georgia"/>
          <w:color w:val="333333"/>
          <w:shd w:val="clear" w:color="auto" w:fill="F7F7F7"/>
        </w:rPr>
        <w:t>, levantamiento nacional, paro del pueblo o una marcha nacional.</w:t>
      </w:r>
    </w:p>
    <w:p w:rsidR="00B65834" w:rsidRDefault="00B65834" w:rsidP="00B6583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es-EC"/>
        </w:rPr>
      </w:pPr>
    </w:p>
    <w:p w:rsidR="00E111F0" w:rsidRPr="00B65834" w:rsidRDefault="00CD29BE" w:rsidP="00B6583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es-EC"/>
        </w:rPr>
      </w:pPr>
      <w:r>
        <w:rPr>
          <w:rFonts w:asciiTheme="minorHAnsi" w:eastAsia="Times New Roman" w:hAnsiTheme="minorHAnsi" w:cstheme="minorHAnsi"/>
          <w:color w:val="222222"/>
          <w:lang w:eastAsia="es-EC"/>
        </w:rPr>
        <w:t>Luego de l</w:t>
      </w:r>
      <w:r w:rsidR="00E111F0">
        <w:rPr>
          <w:rFonts w:asciiTheme="minorHAnsi" w:eastAsia="Times New Roman" w:hAnsiTheme="minorHAnsi" w:cstheme="minorHAnsi"/>
          <w:color w:val="222222"/>
          <w:lang w:eastAsia="es-EC"/>
        </w:rPr>
        <w:t xml:space="preserve">os debates se </w:t>
      </w:r>
      <w:r>
        <w:rPr>
          <w:rFonts w:asciiTheme="minorHAnsi" w:eastAsia="Times New Roman" w:hAnsiTheme="minorHAnsi" w:cstheme="minorHAnsi"/>
          <w:color w:val="222222"/>
          <w:lang w:eastAsia="es-EC"/>
        </w:rPr>
        <w:t>adoptarán las</w:t>
      </w:r>
      <w:r w:rsidR="00E111F0">
        <w:rPr>
          <w:rFonts w:asciiTheme="minorHAnsi" w:eastAsia="Times New Roman" w:hAnsiTheme="minorHAnsi" w:cstheme="minorHAnsi"/>
          <w:color w:val="222222"/>
          <w:lang w:eastAsia="es-EC"/>
        </w:rPr>
        <w:t xml:space="preserve"> resoluciones de este cónclave de las organizaciones populares.</w:t>
      </w:r>
    </w:p>
    <w:p w:rsidR="005C3A86" w:rsidRDefault="005C3A86" w:rsidP="00D25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s-EC"/>
        </w:rPr>
      </w:pPr>
    </w:p>
    <w:p w:rsidR="005C3A86" w:rsidRDefault="005C3A86" w:rsidP="00D25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s-EC"/>
        </w:rPr>
      </w:pPr>
    </w:p>
    <w:p w:rsidR="00AE3BF1" w:rsidRDefault="00F115B2">
      <w:r>
        <w:rPr>
          <w:noProof/>
          <w:lang w:eastAsia="es-EC"/>
        </w:rPr>
        <w:drawing>
          <wp:inline distT="0" distB="0" distL="0" distR="0">
            <wp:extent cx="1143000" cy="771525"/>
            <wp:effectExtent l="1905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BF1" w:rsidSect="005277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F5"/>
    <w:rsid w:val="000153AA"/>
    <w:rsid w:val="000D3F3B"/>
    <w:rsid w:val="001C6AC4"/>
    <w:rsid w:val="003A2D16"/>
    <w:rsid w:val="003D26C8"/>
    <w:rsid w:val="004A3E3A"/>
    <w:rsid w:val="004A4E33"/>
    <w:rsid w:val="00527731"/>
    <w:rsid w:val="00570C98"/>
    <w:rsid w:val="00582D50"/>
    <w:rsid w:val="005C3A86"/>
    <w:rsid w:val="005D0092"/>
    <w:rsid w:val="0065599D"/>
    <w:rsid w:val="00751FDD"/>
    <w:rsid w:val="007B5F30"/>
    <w:rsid w:val="008F21CA"/>
    <w:rsid w:val="00937EF5"/>
    <w:rsid w:val="00AE3BF1"/>
    <w:rsid w:val="00B65834"/>
    <w:rsid w:val="00CD29BE"/>
    <w:rsid w:val="00D25B33"/>
    <w:rsid w:val="00DE1CD4"/>
    <w:rsid w:val="00E111F0"/>
    <w:rsid w:val="00EC000E"/>
    <w:rsid w:val="00F115B2"/>
    <w:rsid w:val="00F81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F5"/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EF5"/>
    <w:rPr>
      <w:rFonts w:ascii="Tahoma" w:eastAsia="Calibri" w:hAnsi="Tahoma" w:cs="Tahoma"/>
      <w:sz w:val="16"/>
      <w:szCs w:val="16"/>
      <w:lang w:val="es-EC"/>
    </w:rPr>
  </w:style>
  <w:style w:type="character" w:customStyle="1" w:styleId="apple-converted-space">
    <w:name w:val="apple-converted-space"/>
    <w:basedOn w:val="Fuentedeprrafopredeter"/>
    <w:rsid w:val="00D25B33"/>
  </w:style>
  <w:style w:type="paragraph" w:styleId="NormalWeb">
    <w:name w:val="Normal (Web)"/>
    <w:basedOn w:val="Normal"/>
    <w:uiPriority w:val="99"/>
    <w:semiHidden/>
    <w:unhideWhenUsed/>
    <w:rsid w:val="005C3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F5"/>
    <w:rPr>
      <w:rFonts w:ascii="Calibri" w:eastAsia="Calibri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EF5"/>
    <w:rPr>
      <w:rFonts w:ascii="Tahoma" w:eastAsia="Calibri" w:hAnsi="Tahoma" w:cs="Tahoma"/>
      <w:sz w:val="16"/>
      <w:szCs w:val="16"/>
      <w:lang w:val="es-EC"/>
    </w:rPr>
  </w:style>
  <w:style w:type="character" w:customStyle="1" w:styleId="apple-converted-space">
    <w:name w:val="apple-converted-space"/>
    <w:basedOn w:val="Fuentedeprrafopredeter"/>
    <w:rsid w:val="00D25B33"/>
  </w:style>
  <w:style w:type="paragraph" w:styleId="NormalWeb">
    <w:name w:val="Normal (Web)"/>
    <w:basedOn w:val="Normal"/>
    <w:uiPriority w:val="99"/>
    <w:semiHidden/>
    <w:unhideWhenUsed/>
    <w:rsid w:val="005C3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TOSHIBA</cp:lastModifiedBy>
  <cp:revision>6</cp:revision>
  <dcterms:created xsi:type="dcterms:W3CDTF">2015-02-07T16:35:00Z</dcterms:created>
  <dcterms:modified xsi:type="dcterms:W3CDTF">2015-02-07T20:56:00Z</dcterms:modified>
</cp:coreProperties>
</file>